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0AED" w14:textId="77777777" w:rsidR="006760DC" w:rsidRPr="00C31497" w:rsidRDefault="006760DC" w:rsidP="003730A9">
      <w:pPr>
        <w:rPr>
          <w:rStyle w:val="Seitenzahl"/>
          <w:rFonts w:cs="Arial"/>
          <w:sz w:val="20"/>
          <w:szCs w:val="20"/>
          <w:lang w:val="en-US"/>
        </w:rPr>
      </w:pPr>
    </w:p>
    <w:p w14:paraId="23E3F35A" w14:textId="77777777" w:rsidR="00130476" w:rsidRPr="00697ECA" w:rsidRDefault="00D9747D" w:rsidP="001E20D1">
      <w:pPr>
        <w:jc w:val="center"/>
        <w:rPr>
          <w:rStyle w:val="Seitenzahl"/>
          <w:rFonts w:cs="Arial"/>
          <w:b/>
          <w:sz w:val="20"/>
          <w:szCs w:val="20"/>
        </w:rPr>
      </w:pPr>
      <w:r w:rsidRPr="00697ECA">
        <w:rPr>
          <w:rStyle w:val="Seitenzahl"/>
          <w:rFonts w:cs="Arial"/>
          <w:b/>
          <w:sz w:val="20"/>
          <w:szCs w:val="20"/>
        </w:rPr>
        <w:t>Schenkung</w:t>
      </w:r>
      <w:r w:rsidR="001B18D5" w:rsidRPr="00697ECA">
        <w:rPr>
          <w:rStyle w:val="Seitenzahl"/>
          <w:rFonts w:cs="Arial"/>
          <w:b/>
          <w:sz w:val="20"/>
          <w:szCs w:val="20"/>
        </w:rPr>
        <w:t>s</w:t>
      </w:r>
      <w:r w:rsidRPr="00697ECA">
        <w:rPr>
          <w:rStyle w:val="Seitenzahl"/>
          <w:rFonts w:cs="Arial"/>
          <w:b/>
          <w:sz w:val="20"/>
          <w:szCs w:val="20"/>
        </w:rPr>
        <w:t>urkunde</w:t>
      </w:r>
    </w:p>
    <w:p w14:paraId="7AFB8195" w14:textId="77777777" w:rsidR="00130476" w:rsidRPr="00697ECA" w:rsidRDefault="00130476" w:rsidP="003730A9">
      <w:pPr>
        <w:rPr>
          <w:rStyle w:val="Seitenzahl"/>
          <w:rFonts w:cs="Arial"/>
          <w:sz w:val="20"/>
          <w:szCs w:val="20"/>
        </w:rPr>
      </w:pPr>
    </w:p>
    <w:p w14:paraId="1DA732AF" w14:textId="7BECE26A" w:rsidR="00130476" w:rsidRPr="00932C49" w:rsidRDefault="00932C49" w:rsidP="00932C49">
      <w:pPr>
        <w:rPr>
          <w:rStyle w:val="Seitenzahl"/>
          <w:rFonts w:cs="Arial"/>
          <w:sz w:val="20"/>
          <w:szCs w:val="20"/>
        </w:rPr>
      </w:pPr>
      <w:r w:rsidRPr="00932C49">
        <w:rPr>
          <w:rStyle w:val="Seitenzahl"/>
          <w:rFonts w:cs="Arial"/>
          <w:sz w:val="20"/>
          <w:szCs w:val="20"/>
        </w:rPr>
        <w:t xml:space="preserve"> </w:t>
      </w:r>
      <w:r w:rsidRPr="00932C49">
        <w:rPr>
          <w:rStyle w:val="Seitenzahl"/>
          <w:rFonts w:cs="Arial"/>
          <w:sz w:val="20"/>
          <w:szCs w:val="20"/>
          <w:highlight w:val="yellow"/>
        </w:rPr>
        <w:t>- Datum -</w:t>
      </w:r>
      <w:r w:rsidRPr="00932C49">
        <w:rPr>
          <w:rStyle w:val="Seitenzahl"/>
          <w:rFonts w:cs="Arial"/>
          <w:sz w:val="20"/>
          <w:szCs w:val="20"/>
        </w:rPr>
        <w:t xml:space="preserve"> </w:t>
      </w:r>
    </w:p>
    <w:p w14:paraId="3250194D" w14:textId="77777777" w:rsidR="00130476" w:rsidRPr="00697ECA" w:rsidRDefault="00130476" w:rsidP="003730A9">
      <w:pPr>
        <w:rPr>
          <w:rStyle w:val="Seitenzahl"/>
          <w:rFonts w:cs="Arial"/>
          <w:sz w:val="20"/>
          <w:szCs w:val="20"/>
        </w:rPr>
      </w:pPr>
    </w:p>
    <w:p w14:paraId="45E75B84" w14:textId="44D23BA2" w:rsidR="00E45F0A" w:rsidRPr="00593386" w:rsidRDefault="00715A7B" w:rsidP="00360A1D">
      <w:pPr>
        <w:jc w:val="both"/>
        <w:rPr>
          <w:rStyle w:val="Seitenzahl"/>
          <w:rFonts w:cs="Arial"/>
          <w:sz w:val="20"/>
          <w:szCs w:val="20"/>
        </w:rPr>
      </w:pPr>
      <w:r w:rsidRPr="00593386">
        <w:rPr>
          <w:rFonts w:cs="Arial"/>
          <w:sz w:val="20"/>
          <w:szCs w:val="20"/>
        </w:rPr>
        <w:t xml:space="preserve">Wir, die unten Unterzeichnenden </w:t>
      </w:r>
      <w:r w:rsidRPr="00932C49">
        <w:rPr>
          <w:rFonts w:cs="Arial"/>
          <w:sz w:val="20"/>
          <w:szCs w:val="20"/>
          <w:highlight w:val="yellow"/>
        </w:rPr>
        <w:t>–</w:t>
      </w:r>
      <w:r w:rsidR="00932C49" w:rsidRPr="00932C49">
        <w:rPr>
          <w:rFonts w:cs="Arial"/>
          <w:sz w:val="20"/>
          <w:szCs w:val="20"/>
          <w:highlight w:val="yellow"/>
        </w:rPr>
        <w:t xml:space="preserve"> Name </w:t>
      </w:r>
      <w:proofErr w:type="gramStart"/>
      <w:r w:rsidR="00932C49" w:rsidRPr="00932C49">
        <w:rPr>
          <w:rFonts w:cs="Arial"/>
          <w:sz w:val="20"/>
          <w:szCs w:val="20"/>
          <w:highlight w:val="yellow"/>
        </w:rPr>
        <w:t>-</w:t>
      </w:r>
      <w:r w:rsidR="00932C49">
        <w:rPr>
          <w:rFonts w:cs="Arial"/>
          <w:sz w:val="20"/>
          <w:szCs w:val="20"/>
        </w:rPr>
        <w:t xml:space="preserve"> </w:t>
      </w:r>
      <w:r w:rsidRPr="00593386">
        <w:rPr>
          <w:rFonts w:cs="Arial"/>
          <w:sz w:val="20"/>
          <w:szCs w:val="20"/>
        </w:rPr>
        <w:t>,</w:t>
      </w:r>
      <w:proofErr w:type="gramEnd"/>
      <w:r w:rsidR="00932C49">
        <w:rPr>
          <w:rFonts w:cs="Arial"/>
          <w:sz w:val="20"/>
          <w:szCs w:val="20"/>
        </w:rPr>
        <w:t xml:space="preserve"> </w:t>
      </w:r>
      <w:r w:rsidRPr="00593386">
        <w:rPr>
          <w:rFonts w:cs="Arial"/>
          <w:sz w:val="20"/>
          <w:szCs w:val="20"/>
        </w:rPr>
        <w:t xml:space="preserve">versichern hiermit, dass es sich bei den Artikeln, dessen Spezifikation in den beiliegenden Frachtpapieren angegeben ist, um Gebrauchswaren handelt, die als humanitäre Hilfe für die </w:t>
      </w:r>
      <w:r w:rsidR="00ED71C1" w:rsidRPr="00ED71C1">
        <w:rPr>
          <w:rFonts w:cs="Arial"/>
          <w:sz w:val="20"/>
          <w:szCs w:val="20"/>
        </w:rPr>
        <w:t>Uk</w:t>
      </w:r>
      <w:r w:rsidR="00ED71C1">
        <w:rPr>
          <w:rFonts w:cs="Arial"/>
          <w:sz w:val="20"/>
          <w:szCs w:val="20"/>
        </w:rPr>
        <w:t>raine</w:t>
      </w:r>
      <w:r w:rsidRPr="00593386">
        <w:rPr>
          <w:rFonts w:cs="Arial"/>
          <w:sz w:val="20"/>
          <w:szCs w:val="20"/>
        </w:rPr>
        <w:t xml:space="preserve"> bestimmt sind.</w:t>
      </w:r>
    </w:p>
    <w:p w14:paraId="57AEA7CD" w14:textId="79AFE3FF" w:rsidR="00360A1D" w:rsidRPr="00593386" w:rsidRDefault="00932C49" w:rsidP="00932C49">
      <w:pPr>
        <w:tabs>
          <w:tab w:val="left" w:pos="6940"/>
        </w:tabs>
        <w:jc w:val="both"/>
        <w:rPr>
          <w:rStyle w:val="Seitenzahl"/>
          <w:rFonts w:cs="Arial"/>
          <w:sz w:val="20"/>
          <w:szCs w:val="20"/>
        </w:rPr>
      </w:pPr>
      <w:r>
        <w:rPr>
          <w:rStyle w:val="Seitenzahl"/>
          <w:rFonts w:cs="Arial"/>
          <w:sz w:val="20"/>
          <w:szCs w:val="20"/>
        </w:rPr>
        <w:tab/>
      </w:r>
    </w:p>
    <w:p w14:paraId="62683CEF" w14:textId="319FE0E3" w:rsidR="00D20ADF" w:rsidRPr="00593386" w:rsidRDefault="00593386" w:rsidP="00360A1D">
      <w:pPr>
        <w:jc w:val="both"/>
        <w:rPr>
          <w:rStyle w:val="Seitenzahl"/>
          <w:rFonts w:cs="Arial"/>
          <w:sz w:val="20"/>
          <w:szCs w:val="20"/>
          <w:u w:val="single"/>
        </w:rPr>
      </w:pPr>
      <w:r w:rsidRPr="00593386">
        <w:rPr>
          <w:rStyle w:val="Seitenzahl"/>
          <w:rFonts w:cs="Arial"/>
          <w:sz w:val="20"/>
          <w:szCs w:val="20"/>
          <w:u w:val="single"/>
        </w:rPr>
        <w:t>Absender</w:t>
      </w:r>
      <w:r w:rsidR="00D20ADF" w:rsidRPr="00593386">
        <w:rPr>
          <w:rStyle w:val="Seitenzahl"/>
          <w:rFonts w:cs="Arial"/>
          <w:sz w:val="20"/>
          <w:szCs w:val="20"/>
          <w:u w:val="single"/>
        </w:rPr>
        <w:t>:</w:t>
      </w:r>
    </w:p>
    <w:p w14:paraId="782673BA" w14:textId="3DBF5BC6" w:rsidR="00932C49" w:rsidRPr="0066499E" w:rsidRDefault="00932C49" w:rsidP="00D20ADF">
      <w:pPr>
        <w:jc w:val="both"/>
        <w:rPr>
          <w:rStyle w:val="Seitenzahl"/>
          <w:rFonts w:cs="Arial"/>
          <w:sz w:val="20"/>
          <w:szCs w:val="20"/>
        </w:rPr>
      </w:pPr>
      <w:r w:rsidRPr="00932C49">
        <w:rPr>
          <w:rStyle w:val="Seitenzahl"/>
          <w:rFonts w:cs="Arial"/>
          <w:sz w:val="20"/>
          <w:szCs w:val="20"/>
          <w:highlight w:val="yellow"/>
        </w:rPr>
        <w:t>Name, Anschrift</w:t>
      </w:r>
    </w:p>
    <w:p w14:paraId="6A8F5D26" w14:textId="77777777" w:rsidR="00D20ADF" w:rsidRPr="00370E78" w:rsidRDefault="00D20ADF" w:rsidP="00360A1D">
      <w:pPr>
        <w:jc w:val="both"/>
        <w:rPr>
          <w:rStyle w:val="Seitenzahl"/>
          <w:rFonts w:cs="Arial"/>
          <w:sz w:val="20"/>
          <w:szCs w:val="20"/>
          <w:u w:val="single"/>
        </w:rPr>
      </w:pPr>
    </w:p>
    <w:p w14:paraId="18F5582B" w14:textId="77777777" w:rsidR="0084092D" w:rsidRPr="00370E78" w:rsidRDefault="0084092D" w:rsidP="0084092D">
      <w:pPr>
        <w:jc w:val="both"/>
        <w:rPr>
          <w:rStyle w:val="Seitenzahl"/>
          <w:rFonts w:cs="Arial"/>
          <w:sz w:val="20"/>
          <w:szCs w:val="20"/>
        </w:rPr>
      </w:pPr>
    </w:p>
    <w:p w14:paraId="1744298A" w14:textId="77777777" w:rsidR="00D20ADF" w:rsidRPr="00370E78" w:rsidRDefault="00593386" w:rsidP="0084092D">
      <w:pPr>
        <w:jc w:val="both"/>
        <w:rPr>
          <w:rStyle w:val="Seitenzahl"/>
          <w:rFonts w:cs="Arial"/>
          <w:sz w:val="20"/>
          <w:szCs w:val="20"/>
        </w:rPr>
      </w:pPr>
      <w:r w:rsidRPr="00370E78">
        <w:rPr>
          <w:rStyle w:val="Seitenzahl"/>
          <w:rFonts w:cs="Arial"/>
          <w:sz w:val="20"/>
          <w:szCs w:val="20"/>
          <w:u w:val="single"/>
        </w:rPr>
        <w:t>Empfänger</w:t>
      </w:r>
      <w:r w:rsidR="0084092D" w:rsidRPr="00370E78">
        <w:rPr>
          <w:rStyle w:val="Seitenzahl"/>
          <w:rFonts w:cs="Arial"/>
          <w:sz w:val="20"/>
          <w:szCs w:val="20"/>
          <w:u w:val="single"/>
        </w:rPr>
        <w:t>:</w:t>
      </w:r>
      <w:r w:rsidR="0084092D" w:rsidRPr="00370E78">
        <w:rPr>
          <w:rStyle w:val="Seitenzahl"/>
          <w:rFonts w:cs="Arial"/>
          <w:sz w:val="20"/>
          <w:szCs w:val="20"/>
        </w:rPr>
        <w:tab/>
      </w:r>
    </w:p>
    <w:p w14:paraId="661D3A6F" w14:textId="77777777" w:rsidR="00932C49" w:rsidRPr="00593386" w:rsidRDefault="00932C49" w:rsidP="00932C49">
      <w:pPr>
        <w:jc w:val="both"/>
        <w:rPr>
          <w:rStyle w:val="Seitenzahl"/>
          <w:rFonts w:cs="Arial"/>
          <w:sz w:val="20"/>
          <w:szCs w:val="20"/>
        </w:rPr>
      </w:pPr>
      <w:r w:rsidRPr="00593386">
        <w:rPr>
          <w:rStyle w:val="Seitenzahl"/>
          <w:rFonts w:cs="Arial"/>
          <w:sz w:val="20"/>
          <w:szCs w:val="20"/>
        </w:rPr>
        <w:t>Deutsche Gesellschaft für internationale Zusammenarbeit (GIZ) GmbH</w:t>
      </w:r>
    </w:p>
    <w:p w14:paraId="0A57A0C0" w14:textId="77777777" w:rsidR="00932C49" w:rsidRPr="0066499E" w:rsidRDefault="00932C49" w:rsidP="00932C49">
      <w:pPr>
        <w:jc w:val="both"/>
        <w:rPr>
          <w:rStyle w:val="Seitenzahl"/>
          <w:rFonts w:cs="Arial"/>
          <w:sz w:val="20"/>
          <w:szCs w:val="20"/>
        </w:rPr>
      </w:pPr>
      <w:r w:rsidRPr="00370E78">
        <w:rPr>
          <w:rStyle w:val="Seitenzahl"/>
          <w:rFonts w:cs="Arial"/>
          <w:sz w:val="20"/>
          <w:szCs w:val="20"/>
        </w:rPr>
        <w:t>Dag-</w:t>
      </w:r>
      <w:proofErr w:type="spellStart"/>
      <w:r w:rsidRPr="00370E78">
        <w:rPr>
          <w:rStyle w:val="Seitenzahl"/>
          <w:rFonts w:cs="Arial"/>
          <w:sz w:val="20"/>
          <w:szCs w:val="20"/>
        </w:rPr>
        <w:t>Hammarskjöld</w:t>
      </w:r>
      <w:proofErr w:type="spellEnd"/>
      <w:r w:rsidRPr="00370E78">
        <w:rPr>
          <w:rStyle w:val="Seitenzahl"/>
          <w:rFonts w:cs="Arial"/>
          <w:sz w:val="20"/>
          <w:szCs w:val="20"/>
        </w:rPr>
        <w:t xml:space="preserve"> Weg 1-5, 65760, Eschborn, </w:t>
      </w:r>
      <w:r>
        <w:rPr>
          <w:rStyle w:val="Seitenzahl"/>
          <w:rFonts w:cs="Arial"/>
          <w:sz w:val="20"/>
          <w:szCs w:val="20"/>
        </w:rPr>
        <w:t>Deutschland</w:t>
      </w:r>
    </w:p>
    <w:p w14:paraId="7F16A39D" w14:textId="77777777" w:rsidR="00737A4D" w:rsidRDefault="00737A4D" w:rsidP="007362DB">
      <w:pPr>
        <w:jc w:val="both"/>
        <w:rPr>
          <w:rFonts w:cs="Arial"/>
          <w:sz w:val="20"/>
          <w:szCs w:val="20"/>
        </w:rPr>
      </w:pPr>
    </w:p>
    <w:p w14:paraId="012B68C5" w14:textId="77777777" w:rsidR="007362DB" w:rsidRPr="00370E78" w:rsidRDefault="007362DB" w:rsidP="007362DB">
      <w:pPr>
        <w:jc w:val="both"/>
        <w:rPr>
          <w:rStyle w:val="Seitenzahl"/>
          <w:rFonts w:cs="Arial"/>
          <w:sz w:val="20"/>
          <w:szCs w:val="20"/>
        </w:rPr>
      </w:pPr>
    </w:p>
    <w:p w14:paraId="795F0B74" w14:textId="47F4C185" w:rsidR="00000BBD" w:rsidRPr="00593386" w:rsidRDefault="00593386" w:rsidP="008B008A">
      <w:pPr>
        <w:jc w:val="both"/>
        <w:rPr>
          <w:rStyle w:val="Seitenzahl"/>
          <w:rFonts w:cs="Arial"/>
          <w:sz w:val="20"/>
          <w:szCs w:val="20"/>
          <w:lang w:eastAsia="de-DE"/>
        </w:rPr>
      </w:pPr>
      <w:r w:rsidRPr="00593386">
        <w:rPr>
          <w:rStyle w:val="Seitenzahl"/>
          <w:rFonts w:cs="Arial"/>
          <w:sz w:val="20"/>
          <w:szCs w:val="20"/>
        </w:rPr>
        <w:t>Zollrechnung Nr.</w:t>
      </w:r>
      <w:r w:rsidR="00D20ADF" w:rsidRPr="00593386">
        <w:rPr>
          <w:rStyle w:val="Seitenzahl"/>
          <w:rFonts w:cs="Arial"/>
          <w:sz w:val="20"/>
          <w:szCs w:val="20"/>
        </w:rPr>
        <w:t xml:space="preserve">: </w:t>
      </w:r>
      <w:r w:rsidR="00932C49" w:rsidRPr="00932C49">
        <w:rPr>
          <w:rFonts w:cs="Arial"/>
          <w:sz w:val="20"/>
          <w:szCs w:val="20"/>
          <w:highlight w:val="yellow"/>
          <w:lang w:eastAsia="de-DE"/>
        </w:rPr>
        <w:t>XXXX</w:t>
      </w:r>
      <w:r w:rsidR="00932C49">
        <w:rPr>
          <w:rFonts w:cs="Arial"/>
          <w:sz w:val="20"/>
          <w:szCs w:val="20"/>
          <w:lang w:eastAsia="de-DE"/>
        </w:rPr>
        <w:t xml:space="preserve"> </w:t>
      </w:r>
      <w:r w:rsidRPr="00593386">
        <w:rPr>
          <w:rFonts w:cs="Arial"/>
          <w:b/>
          <w:sz w:val="20"/>
          <w:szCs w:val="20"/>
          <w:lang w:eastAsia="de-DE"/>
        </w:rPr>
        <w:t>(</w:t>
      </w:r>
      <w:r w:rsidRPr="00593386">
        <w:rPr>
          <w:rStyle w:val="Seitenzahl"/>
          <w:rFonts w:cs="Arial"/>
          <w:sz w:val="20"/>
          <w:szCs w:val="20"/>
        </w:rPr>
        <w:t>Siehe Zollrechnung</w:t>
      </w:r>
      <w:r w:rsidR="00C24950" w:rsidRPr="00593386">
        <w:rPr>
          <w:rStyle w:val="Seitenzahl"/>
          <w:rFonts w:cs="Arial"/>
          <w:sz w:val="20"/>
          <w:szCs w:val="20"/>
        </w:rPr>
        <w:t>)</w:t>
      </w:r>
    </w:p>
    <w:tbl>
      <w:tblPr>
        <w:tblStyle w:val="TableGrid1"/>
        <w:tblW w:w="9855" w:type="dxa"/>
        <w:tblLayout w:type="fixed"/>
        <w:tblLook w:val="04A0" w:firstRow="1" w:lastRow="0" w:firstColumn="1" w:lastColumn="0" w:noHBand="0" w:noVBand="1"/>
      </w:tblPr>
      <w:tblGrid>
        <w:gridCol w:w="5949"/>
        <w:gridCol w:w="1701"/>
        <w:gridCol w:w="2205"/>
      </w:tblGrid>
      <w:tr w:rsidR="00BB78DA" w:rsidRPr="00593386" w14:paraId="5D50CDFB" w14:textId="77777777" w:rsidTr="00267D2C">
        <w:tc>
          <w:tcPr>
            <w:tcW w:w="5949" w:type="dxa"/>
          </w:tcPr>
          <w:p w14:paraId="4E4762B1" w14:textId="1A4DD817" w:rsidR="00BB78DA" w:rsidRPr="00593386" w:rsidRDefault="00932C49" w:rsidP="00DA437A">
            <w:pPr>
              <w:jc w:val="center"/>
              <w:rPr>
                <w:rFonts w:cs="Arial"/>
                <w:sz w:val="20"/>
                <w:szCs w:val="20"/>
                <w:lang w:val="en-US"/>
              </w:rPr>
            </w:pPr>
            <w:proofErr w:type="spellStart"/>
            <w:r>
              <w:rPr>
                <w:rFonts w:cs="Arial"/>
                <w:sz w:val="20"/>
                <w:szCs w:val="20"/>
                <w:lang w:val="en-US"/>
              </w:rPr>
              <w:t>Bezeichnung</w:t>
            </w:r>
            <w:proofErr w:type="spellEnd"/>
          </w:p>
        </w:tc>
        <w:tc>
          <w:tcPr>
            <w:tcW w:w="1701" w:type="dxa"/>
          </w:tcPr>
          <w:p w14:paraId="23A207EE" w14:textId="77777777" w:rsidR="00593386" w:rsidRPr="00593386" w:rsidRDefault="00593386" w:rsidP="00DA437A">
            <w:pPr>
              <w:jc w:val="center"/>
              <w:rPr>
                <w:rFonts w:cs="Arial"/>
                <w:sz w:val="20"/>
                <w:szCs w:val="20"/>
                <w:lang w:val="en-US"/>
              </w:rPr>
            </w:pPr>
            <w:proofErr w:type="spellStart"/>
            <w:r w:rsidRPr="00593386">
              <w:rPr>
                <w:rFonts w:cs="Arial"/>
                <w:sz w:val="20"/>
                <w:szCs w:val="20"/>
                <w:lang w:val="en-US"/>
              </w:rPr>
              <w:t>Gewicht</w:t>
            </w:r>
            <w:proofErr w:type="spellEnd"/>
            <w:r w:rsidRPr="00593386">
              <w:rPr>
                <w:rFonts w:cs="Arial"/>
                <w:sz w:val="20"/>
                <w:szCs w:val="20"/>
                <w:lang w:val="en-US"/>
              </w:rPr>
              <w:t xml:space="preserve"> bis</w:t>
            </w:r>
          </w:p>
          <w:p w14:paraId="1A16F0F5" w14:textId="77777777" w:rsidR="00BB78DA" w:rsidRPr="00593386" w:rsidRDefault="00AE2406" w:rsidP="00DA437A">
            <w:pPr>
              <w:jc w:val="center"/>
              <w:rPr>
                <w:rFonts w:cs="Arial"/>
                <w:sz w:val="20"/>
                <w:szCs w:val="20"/>
                <w:lang w:val="en-US"/>
              </w:rPr>
            </w:pPr>
            <w:r w:rsidRPr="00593386">
              <w:rPr>
                <w:rFonts w:cs="Arial"/>
                <w:sz w:val="20"/>
                <w:szCs w:val="20"/>
                <w:lang w:val="en-US"/>
              </w:rPr>
              <w:t xml:space="preserve"> (kg</w:t>
            </w:r>
            <w:r w:rsidR="0095691B" w:rsidRPr="00593386">
              <w:rPr>
                <w:rFonts w:cs="Arial"/>
                <w:sz w:val="20"/>
                <w:szCs w:val="20"/>
                <w:lang w:val="en-US"/>
              </w:rPr>
              <w:t>)</w:t>
            </w:r>
          </w:p>
        </w:tc>
        <w:tc>
          <w:tcPr>
            <w:tcW w:w="2205" w:type="dxa"/>
          </w:tcPr>
          <w:p w14:paraId="7D26A305" w14:textId="77777777" w:rsidR="00BB78DA" w:rsidRPr="00593386" w:rsidRDefault="00593386" w:rsidP="00DA437A">
            <w:pPr>
              <w:jc w:val="center"/>
              <w:rPr>
                <w:rFonts w:cs="Arial"/>
                <w:sz w:val="20"/>
                <w:szCs w:val="20"/>
                <w:lang w:val="en-US"/>
              </w:rPr>
            </w:pPr>
            <w:proofErr w:type="spellStart"/>
            <w:r w:rsidRPr="00593386">
              <w:rPr>
                <w:rFonts w:cs="Arial"/>
                <w:sz w:val="20"/>
                <w:szCs w:val="20"/>
                <w:lang w:val="en-US"/>
              </w:rPr>
              <w:t>Gesamtsumme</w:t>
            </w:r>
            <w:proofErr w:type="spellEnd"/>
            <w:r w:rsidRPr="00593386">
              <w:rPr>
                <w:rFonts w:cs="Arial"/>
                <w:sz w:val="20"/>
                <w:szCs w:val="20"/>
                <w:lang w:val="en-US"/>
              </w:rPr>
              <w:t xml:space="preserve"> bis</w:t>
            </w:r>
          </w:p>
          <w:p w14:paraId="4E48E39D" w14:textId="77777777" w:rsidR="00BB78DA" w:rsidRPr="00593386" w:rsidRDefault="00BB78DA" w:rsidP="00D20ADF">
            <w:pPr>
              <w:jc w:val="center"/>
              <w:rPr>
                <w:rFonts w:cs="Arial"/>
                <w:sz w:val="20"/>
                <w:szCs w:val="20"/>
                <w:lang w:val="uk-UA"/>
              </w:rPr>
            </w:pPr>
            <w:r w:rsidRPr="00593386">
              <w:rPr>
                <w:rFonts w:cs="Arial"/>
                <w:sz w:val="20"/>
                <w:szCs w:val="20"/>
                <w:lang w:val="uk-UA"/>
              </w:rPr>
              <w:t>(</w:t>
            </w:r>
            <w:r w:rsidR="00E503A4" w:rsidRPr="00593386">
              <w:rPr>
                <w:rFonts w:cs="Arial"/>
                <w:sz w:val="20"/>
                <w:szCs w:val="20"/>
                <w:lang w:val="en-US"/>
              </w:rPr>
              <w:t>Euro</w:t>
            </w:r>
            <w:r w:rsidRPr="00593386">
              <w:rPr>
                <w:rFonts w:cs="Arial"/>
                <w:sz w:val="20"/>
                <w:szCs w:val="20"/>
                <w:lang w:val="uk-UA"/>
              </w:rPr>
              <w:t>)</w:t>
            </w:r>
          </w:p>
        </w:tc>
      </w:tr>
      <w:tr w:rsidR="00947FEC" w:rsidRPr="0063188F" w14:paraId="18564D97" w14:textId="77777777" w:rsidTr="00267D2C">
        <w:trPr>
          <w:trHeight w:val="604"/>
        </w:trPr>
        <w:tc>
          <w:tcPr>
            <w:tcW w:w="5949" w:type="dxa"/>
          </w:tcPr>
          <w:p w14:paraId="027122E3" w14:textId="66FE55D4" w:rsidR="0063188F" w:rsidRPr="0063188F" w:rsidRDefault="0063188F" w:rsidP="00932C49">
            <w:pPr>
              <w:jc w:val="both"/>
              <w:rPr>
                <w:rFonts w:asciiTheme="minorHAnsi" w:hAnsiTheme="minorHAnsi" w:cstheme="minorHAnsi"/>
                <w:bCs/>
                <w:lang w:val="de-DE" w:eastAsia="de-AT"/>
              </w:rPr>
            </w:pPr>
          </w:p>
        </w:tc>
        <w:tc>
          <w:tcPr>
            <w:tcW w:w="1701" w:type="dxa"/>
          </w:tcPr>
          <w:p w14:paraId="17B87067" w14:textId="77777777" w:rsidR="00947FEC" w:rsidRPr="0063188F" w:rsidRDefault="00947FEC" w:rsidP="00CA34D1">
            <w:pPr>
              <w:rPr>
                <w:rFonts w:asciiTheme="minorHAnsi" w:hAnsiTheme="minorHAnsi" w:cstheme="minorHAnsi"/>
                <w:lang w:val="de-DE"/>
              </w:rPr>
            </w:pPr>
          </w:p>
          <w:p w14:paraId="19BCCE53" w14:textId="3767A28D" w:rsidR="00947FEC" w:rsidRPr="00831C7A" w:rsidRDefault="00947FEC" w:rsidP="00947FEC">
            <w:pPr>
              <w:jc w:val="center"/>
              <w:rPr>
                <w:rFonts w:asciiTheme="minorHAnsi" w:eastAsiaTheme="minorEastAsia" w:hAnsiTheme="minorHAnsi" w:cstheme="minorHAnsi"/>
                <w:b/>
                <w:lang w:val="de-DE"/>
              </w:rPr>
            </w:pPr>
          </w:p>
        </w:tc>
        <w:tc>
          <w:tcPr>
            <w:tcW w:w="2205" w:type="dxa"/>
          </w:tcPr>
          <w:p w14:paraId="213025B5" w14:textId="77777777" w:rsidR="00947FEC" w:rsidRPr="0063188F" w:rsidRDefault="00947FEC" w:rsidP="00947FEC">
            <w:pPr>
              <w:rPr>
                <w:rFonts w:asciiTheme="minorHAnsi" w:hAnsiTheme="minorHAnsi" w:cstheme="minorHAnsi"/>
                <w:b/>
                <w:bCs/>
                <w:highlight w:val="yellow"/>
                <w:lang w:val="uk-UA" w:eastAsia="de-DE"/>
              </w:rPr>
            </w:pPr>
          </w:p>
          <w:p w14:paraId="4F234D38" w14:textId="1DD3DDE8" w:rsidR="00947FEC" w:rsidRPr="00CC1522" w:rsidRDefault="00947FEC" w:rsidP="00947FEC">
            <w:pPr>
              <w:rPr>
                <w:rFonts w:asciiTheme="minorHAnsi" w:hAnsiTheme="minorHAnsi" w:cstheme="minorHAnsi"/>
                <w:b/>
                <w:bCs/>
                <w:lang w:val="de-DE" w:eastAsia="de-DE"/>
              </w:rPr>
            </w:pPr>
          </w:p>
        </w:tc>
      </w:tr>
      <w:tr w:rsidR="00932C49" w:rsidRPr="0063188F" w14:paraId="74F2321E" w14:textId="77777777" w:rsidTr="00267D2C">
        <w:trPr>
          <w:trHeight w:val="604"/>
        </w:trPr>
        <w:tc>
          <w:tcPr>
            <w:tcW w:w="5949" w:type="dxa"/>
          </w:tcPr>
          <w:p w14:paraId="44C30730" w14:textId="53290053" w:rsidR="00932C49" w:rsidRPr="00932C49" w:rsidRDefault="00932C49" w:rsidP="00932C49">
            <w:pPr>
              <w:jc w:val="both"/>
              <w:rPr>
                <w:rFonts w:asciiTheme="minorHAnsi" w:hAnsiTheme="minorHAnsi" w:cstheme="minorHAnsi"/>
                <w:bCs/>
                <w:lang w:val="de-DE" w:eastAsia="de-AT"/>
              </w:rPr>
            </w:pPr>
          </w:p>
        </w:tc>
        <w:tc>
          <w:tcPr>
            <w:tcW w:w="1701" w:type="dxa"/>
          </w:tcPr>
          <w:p w14:paraId="08F798AE" w14:textId="77777777" w:rsidR="00932C49" w:rsidRPr="0063188F" w:rsidRDefault="00932C49" w:rsidP="00CA34D1">
            <w:pPr>
              <w:rPr>
                <w:rFonts w:asciiTheme="minorHAnsi" w:hAnsiTheme="minorHAnsi" w:cstheme="minorHAnsi"/>
              </w:rPr>
            </w:pPr>
          </w:p>
        </w:tc>
        <w:tc>
          <w:tcPr>
            <w:tcW w:w="2205" w:type="dxa"/>
          </w:tcPr>
          <w:p w14:paraId="1DA8EF54" w14:textId="77777777" w:rsidR="00932C49" w:rsidRPr="0063188F" w:rsidRDefault="00932C49" w:rsidP="00947FEC">
            <w:pPr>
              <w:rPr>
                <w:rFonts w:asciiTheme="minorHAnsi" w:hAnsiTheme="minorHAnsi" w:cstheme="minorHAnsi"/>
                <w:b/>
                <w:bCs/>
                <w:highlight w:val="yellow"/>
                <w:lang w:val="uk-UA" w:eastAsia="de-DE"/>
              </w:rPr>
            </w:pPr>
          </w:p>
        </w:tc>
      </w:tr>
    </w:tbl>
    <w:p w14:paraId="7B924115" w14:textId="5559DD27" w:rsidR="00A95CA3" w:rsidRPr="00593386" w:rsidRDefault="00A95CA3" w:rsidP="00130476">
      <w:pPr>
        <w:spacing w:line="360" w:lineRule="auto"/>
        <w:jc w:val="both"/>
        <w:rPr>
          <w:rStyle w:val="Seitenzahl"/>
          <w:rFonts w:cs="Arial"/>
          <w:sz w:val="20"/>
          <w:szCs w:val="20"/>
          <w:lang w:val="uk-UA"/>
        </w:rPr>
      </w:pPr>
    </w:p>
    <w:p w14:paraId="573E80A5" w14:textId="5DBD0286" w:rsidR="003D561A" w:rsidRPr="00932C49" w:rsidRDefault="003D561A" w:rsidP="00932C49">
      <w:pPr>
        <w:rPr>
          <w:rStyle w:val="Seitenzahl"/>
          <w:sz w:val="20"/>
          <w:szCs w:val="20"/>
        </w:rPr>
      </w:pPr>
      <w:r w:rsidRPr="002C3226">
        <w:rPr>
          <w:rFonts w:cs="Arial"/>
          <w:sz w:val="20"/>
          <w:szCs w:val="20"/>
        </w:rPr>
        <w:t xml:space="preserve">Die Artikel werden unentgeltlich der </w:t>
      </w:r>
      <w:r w:rsidR="00932C49">
        <w:rPr>
          <w:sz w:val="20"/>
          <w:szCs w:val="20"/>
        </w:rPr>
        <w:t xml:space="preserve">GIZ zur Weitergabe an die ukrainische NGO Go </w:t>
      </w:r>
      <w:proofErr w:type="spellStart"/>
      <w:r w:rsidR="00932C49">
        <w:rPr>
          <w:sz w:val="20"/>
          <w:szCs w:val="20"/>
        </w:rPr>
        <w:t>Local</w:t>
      </w:r>
      <w:proofErr w:type="spellEnd"/>
      <w:r w:rsidR="00932C49">
        <w:rPr>
          <w:sz w:val="20"/>
          <w:szCs w:val="20"/>
        </w:rPr>
        <w:t xml:space="preserve">, </w:t>
      </w:r>
      <w:r w:rsidR="00932C49" w:rsidRPr="00932C49">
        <w:rPr>
          <w:sz w:val="20"/>
          <w:szCs w:val="20"/>
        </w:rPr>
        <w:t xml:space="preserve">Simi </w:t>
      </w:r>
      <w:proofErr w:type="spellStart"/>
      <w:r w:rsidR="00932C49" w:rsidRPr="00932C49">
        <w:rPr>
          <w:sz w:val="20"/>
          <w:szCs w:val="20"/>
        </w:rPr>
        <w:t>Khokhlovykh</w:t>
      </w:r>
      <w:proofErr w:type="spellEnd"/>
      <w:r w:rsidR="00932C49" w:rsidRPr="00932C49">
        <w:rPr>
          <w:sz w:val="20"/>
          <w:szCs w:val="20"/>
        </w:rPr>
        <w:t xml:space="preserve"> 8, Street B10</w:t>
      </w:r>
      <w:r w:rsidR="00932C49">
        <w:rPr>
          <w:sz w:val="20"/>
          <w:szCs w:val="20"/>
        </w:rPr>
        <w:t xml:space="preserve">, </w:t>
      </w:r>
      <w:proofErr w:type="spellStart"/>
      <w:r w:rsidR="00932C49" w:rsidRPr="00932C49">
        <w:rPr>
          <w:sz w:val="20"/>
          <w:szCs w:val="20"/>
        </w:rPr>
        <w:t>Kyiv</w:t>
      </w:r>
      <w:proofErr w:type="spellEnd"/>
      <w:r w:rsidR="00932C49" w:rsidRPr="00932C49">
        <w:rPr>
          <w:sz w:val="20"/>
          <w:szCs w:val="20"/>
        </w:rPr>
        <w:t>, Ukraine, 04119</w:t>
      </w:r>
      <w:r w:rsidRPr="00932C49">
        <w:rPr>
          <w:sz w:val="20"/>
          <w:szCs w:val="20"/>
        </w:rPr>
        <w:t xml:space="preserve"> </w:t>
      </w:r>
      <w:r w:rsidRPr="002C3226">
        <w:rPr>
          <w:rFonts w:cs="Arial"/>
          <w:sz w:val="20"/>
          <w:szCs w:val="20"/>
        </w:rPr>
        <w:t xml:space="preserve">überreicht. </w:t>
      </w:r>
    </w:p>
    <w:p w14:paraId="13DA21DF" w14:textId="77777777" w:rsidR="003D561A" w:rsidRPr="00593386" w:rsidRDefault="003D561A" w:rsidP="003D561A">
      <w:pPr>
        <w:spacing w:line="360" w:lineRule="auto"/>
        <w:jc w:val="both"/>
        <w:rPr>
          <w:rStyle w:val="Seitenzahl"/>
          <w:rFonts w:cs="Arial"/>
          <w:sz w:val="20"/>
          <w:szCs w:val="20"/>
        </w:rPr>
      </w:pPr>
    </w:p>
    <w:p w14:paraId="32521904" w14:textId="77777777" w:rsidR="003D561A" w:rsidRPr="00593386" w:rsidRDefault="003D561A" w:rsidP="003D561A">
      <w:pPr>
        <w:spacing w:line="360" w:lineRule="auto"/>
        <w:jc w:val="both"/>
        <w:rPr>
          <w:rStyle w:val="Seitenzahl"/>
          <w:rFonts w:cs="Arial"/>
          <w:sz w:val="20"/>
          <w:szCs w:val="20"/>
        </w:rPr>
      </w:pPr>
      <w:r w:rsidRPr="00593386">
        <w:rPr>
          <w:rFonts w:cs="Arial"/>
          <w:sz w:val="20"/>
          <w:szCs w:val="20"/>
        </w:rPr>
        <w:t>Der Empfänger hat für die übergebenen Artikel keine finanzielle Zahlung geleistet und wird diese in der Zukunft auch nicht leisten müssen. Die Artikel sind vom weiteren Verkauf ausgeschlossen und dürfen nicht durch dritte Personen veräußert werden.</w:t>
      </w:r>
    </w:p>
    <w:p w14:paraId="41257D79" w14:textId="77777777" w:rsidR="00112883" w:rsidRPr="00593386" w:rsidRDefault="00112883" w:rsidP="00130476">
      <w:pPr>
        <w:spacing w:line="360" w:lineRule="auto"/>
        <w:jc w:val="both"/>
        <w:rPr>
          <w:rStyle w:val="Seitenzahl"/>
          <w:rFonts w:cs="Arial"/>
          <w:sz w:val="20"/>
          <w:szCs w:val="20"/>
        </w:rPr>
      </w:pPr>
    </w:p>
    <w:p w14:paraId="564B5DE7" w14:textId="77777777" w:rsidR="00BC77B9" w:rsidRPr="002C3226" w:rsidRDefault="00BC77B9" w:rsidP="00130476">
      <w:pPr>
        <w:spacing w:line="360" w:lineRule="auto"/>
        <w:jc w:val="both"/>
        <w:rPr>
          <w:rStyle w:val="Seitenzahl"/>
          <w:rFonts w:cs="Arial"/>
          <w:sz w:val="20"/>
          <w:szCs w:val="20"/>
          <w:lang w:val="uk-UA"/>
        </w:rPr>
      </w:pPr>
    </w:p>
    <w:sectPr w:rsidR="00BC77B9" w:rsidRPr="002C3226" w:rsidSect="00932C49">
      <w:headerReference w:type="default" r:id="rId8"/>
      <w:footerReference w:type="default" r:id="rId9"/>
      <w:pgSz w:w="11906" w:h="16838" w:code="9"/>
      <w:pgMar w:top="1440" w:right="1080" w:bottom="1440" w:left="108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432E" w14:textId="77777777" w:rsidR="00823DB3" w:rsidRDefault="00823DB3" w:rsidP="00A637D0">
      <w:r>
        <w:separator/>
      </w:r>
    </w:p>
  </w:endnote>
  <w:endnote w:type="continuationSeparator" w:id="0">
    <w:p w14:paraId="4EAD39B7" w14:textId="77777777" w:rsidR="00823DB3" w:rsidRDefault="00823DB3"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tblpY="1"/>
      <w:tblOverlap w:val="never"/>
      <w:tblW w:w="10065" w:type="dxa"/>
      <w:tblLayout w:type="fixed"/>
      <w:tblCellMar>
        <w:left w:w="0" w:type="dxa"/>
        <w:right w:w="0" w:type="dxa"/>
      </w:tblCellMar>
      <w:tblLook w:val="0000" w:firstRow="0" w:lastRow="0" w:firstColumn="0" w:lastColumn="0" w:noHBand="0" w:noVBand="0"/>
    </w:tblPr>
    <w:tblGrid>
      <w:gridCol w:w="2127"/>
      <w:gridCol w:w="1701"/>
      <w:gridCol w:w="2126"/>
      <w:gridCol w:w="1928"/>
      <w:gridCol w:w="2183"/>
    </w:tblGrid>
    <w:tr w:rsidR="008948EC" w:rsidRPr="006B185D" w14:paraId="028C8CCD" w14:textId="77777777" w:rsidTr="00932C49">
      <w:tc>
        <w:tcPr>
          <w:tcW w:w="2127" w:type="dxa"/>
        </w:tcPr>
        <w:p w14:paraId="366B452D" w14:textId="77777777" w:rsidR="008948EC" w:rsidRDefault="008948EC" w:rsidP="00AE4A05">
          <w:pPr>
            <w:pStyle w:val="Fuzeile"/>
            <w:rPr>
              <w:sz w:val="12"/>
            </w:rPr>
          </w:pPr>
        </w:p>
      </w:tc>
      <w:tc>
        <w:tcPr>
          <w:tcW w:w="1701" w:type="dxa"/>
        </w:tcPr>
        <w:p w14:paraId="4C498FC9" w14:textId="77777777" w:rsidR="008948EC" w:rsidRDefault="008948EC" w:rsidP="00AE4A05">
          <w:pPr>
            <w:pStyle w:val="Fuzeile"/>
            <w:tabs>
              <w:tab w:val="left" w:pos="171"/>
            </w:tabs>
            <w:rPr>
              <w:sz w:val="12"/>
            </w:rPr>
          </w:pPr>
        </w:p>
      </w:tc>
      <w:tc>
        <w:tcPr>
          <w:tcW w:w="2126" w:type="dxa"/>
        </w:tcPr>
        <w:p w14:paraId="3D1DF3F4" w14:textId="77777777" w:rsidR="008948EC" w:rsidRDefault="008948EC" w:rsidP="00AE4A05">
          <w:pPr>
            <w:pStyle w:val="Fuzeile"/>
            <w:rPr>
              <w:sz w:val="12"/>
            </w:rPr>
          </w:pPr>
        </w:p>
      </w:tc>
      <w:tc>
        <w:tcPr>
          <w:tcW w:w="1928" w:type="dxa"/>
        </w:tcPr>
        <w:p w14:paraId="41249AA0" w14:textId="77777777" w:rsidR="008948EC" w:rsidRDefault="008948EC" w:rsidP="00AE4A05">
          <w:pPr>
            <w:pStyle w:val="Fuzeile"/>
            <w:rPr>
              <w:sz w:val="12"/>
            </w:rPr>
          </w:pPr>
        </w:p>
      </w:tc>
      <w:tc>
        <w:tcPr>
          <w:tcW w:w="2183" w:type="dxa"/>
        </w:tcPr>
        <w:p w14:paraId="344CD4CD" w14:textId="77777777" w:rsidR="008948EC" w:rsidRDefault="008948EC" w:rsidP="00AE4A05">
          <w:pPr>
            <w:pStyle w:val="Fuzeile"/>
            <w:rPr>
              <w:sz w:val="12"/>
              <w:lang w:val="es-ES"/>
            </w:rPr>
          </w:pPr>
        </w:p>
      </w:tc>
    </w:tr>
  </w:tbl>
  <w:p w14:paraId="064B3612" w14:textId="77777777" w:rsidR="008948EC" w:rsidRPr="008948EC" w:rsidRDefault="008948EC">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F066" w14:textId="77777777" w:rsidR="00823DB3" w:rsidRDefault="00823DB3" w:rsidP="00A637D0">
      <w:r>
        <w:separator/>
      </w:r>
    </w:p>
  </w:footnote>
  <w:footnote w:type="continuationSeparator" w:id="0">
    <w:p w14:paraId="7A72EABC" w14:textId="77777777" w:rsidR="00823DB3" w:rsidRDefault="00823DB3"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816"/>
      <w:gridCol w:w="2930"/>
    </w:tblGrid>
    <w:tr w:rsidR="00625191" w14:paraId="7357D6FE" w14:textId="77777777" w:rsidTr="00625191">
      <w:tc>
        <w:tcPr>
          <w:tcW w:w="3497" w:type="pct"/>
        </w:tcPr>
        <w:p w14:paraId="6F17B889" w14:textId="77777777" w:rsidR="00625191" w:rsidRPr="003F6EC9" w:rsidRDefault="00625191" w:rsidP="00112883">
          <w:pPr>
            <w:pStyle w:val="Kopfzeile"/>
            <w:tabs>
              <w:tab w:val="clear" w:pos="4536"/>
              <w:tab w:val="clear" w:pos="9072"/>
              <w:tab w:val="right" w:pos="9356"/>
            </w:tabs>
            <w:spacing w:before="660"/>
            <w:rPr>
              <w:sz w:val="22"/>
              <w:szCs w:val="22"/>
            </w:rPr>
          </w:pPr>
        </w:p>
      </w:tc>
      <w:tc>
        <w:tcPr>
          <w:tcW w:w="1503" w:type="pct"/>
        </w:tcPr>
        <w:p w14:paraId="7C0F55B4" w14:textId="24C25540" w:rsidR="00625191" w:rsidRDefault="00625191" w:rsidP="00112883">
          <w:pPr>
            <w:pStyle w:val="Kopfzeile"/>
            <w:tabs>
              <w:tab w:val="clear" w:pos="4536"/>
              <w:tab w:val="clear" w:pos="9072"/>
              <w:tab w:val="right" w:pos="9356"/>
            </w:tabs>
            <w:ind w:right="-227"/>
            <w:jc w:val="right"/>
          </w:pPr>
        </w:p>
      </w:tc>
    </w:tr>
  </w:tbl>
  <w:p w14:paraId="0BDFD12D" w14:textId="77777777" w:rsidR="00130476" w:rsidRDefault="00130476" w:rsidP="00165E31">
    <w:pPr>
      <w:pStyle w:val="Kopfzeile"/>
    </w:pPr>
  </w:p>
  <w:p w14:paraId="24686B6A" w14:textId="77777777" w:rsidR="00130476" w:rsidRPr="00165E31" w:rsidRDefault="00130476" w:rsidP="00165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640B9B"/>
    <w:multiLevelType w:val="hybridMultilevel"/>
    <w:tmpl w:val="7B7249A8"/>
    <w:lvl w:ilvl="0" w:tplc="25FEF744">
      <w:start w:val="1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A9"/>
    <w:rsid w:val="00000413"/>
    <w:rsid w:val="00000BBD"/>
    <w:rsid w:val="00001CCA"/>
    <w:rsid w:val="000256E9"/>
    <w:rsid w:val="000304BC"/>
    <w:rsid w:val="00034FFD"/>
    <w:rsid w:val="00045892"/>
    <w:rsid w:val="0005689A"/>
    <w:rsid w:val="00057F06"/>
    <w:rsid w:val="00066713"/>
    <w:rsid w:val="00071E6B"/>
    <w:rsid w:val="000A0A69"/>
    <w:rsid w:val="000A5C66"/>
    <w:rsid w:val="000A7910"/>
    <w:rsid w:val="000B33A1"/>
    <w:rsid w:val="000D4F30"/>
    <w:rsid w:val="000E5505"/>
    <w:rsid w:val="000F0C8E"/>
    <w:rsid w:val="000F1C7E"/>
    <w:rsid w:val="000F7B75"/>
    <w:rsid w:val="00101FDB"/>
    <w:rsid w:val="00111ED0"/>
    <w:rsid w:val="00112883"/>
    <w:rsid w:val="001130BA"/>
    <w:rsid w:val="00113596"/>
    <w:rsid w:val="00115F63"/>
    <w:rsid w:val="001168B4"/>
    <w:rsid w:val="001214FC"/>
    <w:rsid w:val="00121545"/>
    <w:rsid w:val="00130476"/>
    <w:rsid w:val="00131C7B"/>
    <w:rsid w:val="00142B0F"/>
    <w:rsid w:val="00150451"/>
    <w:rsid w:val="00153F64"/>
    <w:rsid w:val="0015513F"/>
    <w:rsid w:val="00155720"/>
    <w:rsid w:val="00164DE0"/>
    <w:rsid w:val="00165E31"/>
    <w:rsid w:val="00166AEC"/>
    <w:rsid w:val="0017335D"/>
    <w:rsid w:val="00190868"/>
    <w:rsid w:val="001971CD"/>
    <w:rsid w:val="001A450E"/>
    <w:rsid w:val="001A4F64"/>
    <w:rsid w:val="001A67AD"/>
    <w:rsid w:val="001B18D5"/>
    <w:rsid w:val="001C07C7"/>
    <w:rsid w:val="001C347F"/>
    <w:rsid w:val="001C5901"/>
    <w:rsid w:val="001E20D1"/>
    <w:rsid w:val="001E2327"/>
    <w:rsid w:val="001E60A4"/>
    <w:rsid w:val="002041B5"/>
    <w:rsid w:val="00205815"/>
    <w:rsid w:val="002146D2"/>
    <w:rsid w:val="00222360"/>
    <w:rsid w:val="00224D18"/>
    <w:rsid w:val="002276AD"/>
    <w:rsid w:val="00230128"/>
    <w:rsid w:val="002318AA"/>
    <w:rsid w:val="002329B7"/>
    <w:rsid w:val="00232CA1"/>
    <w:rsid w:val="0023527F"/>
    <w:rsid w:val="002532B6"/>
    <w:rsid w:val="00255E30"/>
    <w:rsid w:val="002616A5"/>
    <w:rsid w:val="00267D2C"/>
    <w:rsid w:val="0027525E"/>
    <w:rsid w:val="00275FE0"/>
    <w:rsid w:val="00277BF1"/>
    <w:rsid w:val="002A52CA"/>
    <w:rsid w:val="002B3D0C"/>
    <w:rsid w:val="002B43BD"/>
    <w:rsid w:val="002C318A"/>
    <w:rsid w:val="002C3226"/>
    <w:rsid w:val="002C410A"/>
    <w:rsid w:val="002E54BF"/>
    <w:rsid w:val="00305E3E"/>
    <w:rsid w:val="00307EA2"/>
    <w:rsid w:val="003306FA"/>
    <w:rsid w:val="00333EFE"/>
    <w:rsid w:val="00336A04"/>
    <w:rsid w:val="00346999"/>
    <w:rsid w:val="00360A1D"/>
    <w:rsid w:val="00370182"/>
    <w:rsid w:val="00370E78"/>
    <w:rsid w:val="00372FC9"/>
    <w:rsid w:val="003730A9"/>
    <w:rsid w:val="003814C7"/>
    <w:rsid w:val="003838B2"/>
    <w:rsid w:val="003A4F5A"/>
    <w:rsid w:val="003A5FB2"/>
    <w:rsid w:val="003D1B83"/>
    <w:rsid w:val="003D1F95"/>
    <w:rsid w:val="003D561A"/>
    <w:rsid w:val="003E26F4"/>
    <w:rsid w:val="003E40F6"/>
    <w:rsid w:val="003F0B7D"/>
    <w:rsid w:val="003F3593"/>
    <w:rsid w:val="003F5E44"/>
    <w:rsid w:val="003F6EC9"/>
    <w:rsid w:val="00426B61"/>
    <w:rsid w:val="00433A82"/>
    <w:rsid w:val="004435ED"/>
    <w:rsid w:val="0045393C"/>
    <w:rsid w:val="00463EC1"/>
    <w:rsid w:val="00466305"/>
    <w:rsid w:val="004666E2"/>
    <w:rsid w:val="00470D1E"/>
    <w:rsid w:val="00471F98"/>
    <w:rsid w:val="00476394"/>
    <w:rsid w:val="00477071"/>
    <w:rsid w:val="00487790"/>
    <w:rsid w:val="0048785A"/>
    <w:rsid w:val="00487B01"/>
    <w:rsid w:val="0049307C"/>
    <w:rsid w:val="004A53C3"/>
    <w:rsid w:val="004A64F6"/>
    <w:rsid w:val="004B00F3"/>
    <w:rsid w:val="004C435C"/>
    <w:rsid w:val="004E11DA"/>
    <w:rsid w:val="004E14A8"/>
    <w:rsid w:val="004F42A7"/>
    <w:rsid w:val="004F5F03"/>
    <w:rsid w:val="005007D1"/>
    <w:rsid w:val="00503879"/>
    <w:rsid w:val="00510AA1"/>
    <w:rsid w:val="005156AB"/>
    <w:rsid w:val="00517D38"/>
    <w:rsid w:val="00520EDE"/>
    <w:rsid w:val="00523EDD"/>
    <w:rsid w:val="00525D28"/>
    <w:rsid w:val="005354F4"/>
    <w:rsid w:val="00542E40"/>
    <w:rsid w:val="00543793"/>
    <w:rsid w:val="00574DA8"/>
    <w:rsid w:val="005867E5"/>
    <w:rsid w:val="00593386"/>
    <w:rsid w:val="005A0775"/>
    <w:rsid w:val="005B7E76"/>
    <w:rsid w:val="005C2696"/>
    <w:rsid w:val="005D500F"/>
    <w:rsid w:val="005F4999"/>
    <w:rsid w:val="00600DE5"/>
    <w:rsid w:val="0060469A"/>
    <w:rsid w:val="00613B92"/>
    <w:rsid w:val="0061798B"/>
    <w:rsid w:val="00625191"/>
    <w:rsid w:val="00626D23"/>
    <w:rsid w:val="0063188F"/>
    <w:rsid w:val="0063252B"/>
    <w:rsid w:val="0066499E"/>
    <w:rsid w:val="006760DC"/>
    <w:rsid w:val="0068359A"/>
    <w:rsid w:val="00697ECA"/>
    <w:rsid w:val="006B7599"/>
    <w:rsid w:val="006C6CA7"/>
    <w:rsid w:val="006C784A"/>
    <w:rsid w:val="006E14F9"/>
    <w:rsid w:val="006E2E2F"/>
    <w:rsid w:val="006F643B"/>
    <w:rsid w:val="0070661E"/>
    <w:rsid w:val="00715A7B"/>
    <w:rsid w:val="00722877"/>
    <w:rsid w:val="0072443D"/>
    <w:rsid w:val="00725A67"/>
    <w:rsid w:val="007362DB"/>
    <w:rsid w:val="00737A4D"/>
    <w:rsid w:val="00737F1A"/>
    <w:rsid w:val="00746A94"/>
    <w:rsid w:val="00751A91"/>
    <w:rsid w:val="00751D12"/>
    <w:rsid w:val="00752AC5"/>
    <w:rsid w:val="00760E04"/>
    <w:rsid w:val="00762AEE"/>
    <w:rsid w:val="007B14B5"/>
    <w:rsid w:val="007B2DB5"/>
    <w:rsid w:val="007D1DF2"/>
    <w:rsid w:val="007D626A"/>
    <w:rsid w:val="008041A8"/>
    <w:rsid w:val="00817773"/>
    <w:rsid w:val="00823DB3"/>
    <w:rsid w:val="00824179"/>
    <w:rsid w:val="00831C7A"/>
    <w:rsid w:val="00835DF5"/>
    <w:rsid w:val="0084092D"/>
    <w:rsid w:val="00844CAE"/>
    <w:rsid w:val="00845ADC"/>
    <w:rsid w:val="00847F0B"/>
    <w:rsid w:val="0085336D"/>
    <w:rsid w:val="00854DDE"/>
    <w:rsid w:val="00854F84"/>
    <w:rsid w:val="00856CFA"/>
    <w:rsid w:val="0087269F"/>
    <w:rsid w:val="00880B21"/>
    <w:rsid w:val="008948EC"/>
    <w:rsid w:val="008B008A"/>
    <w:rsid w:val="008B41C1"/>
    <w:rsid w:val="008C00BE"/>
    <w:rsid w:val="008C61EA"/>
    <w:rsid w:val="008C630F"/>
    <w:rsid w:val="008E341B"/>
    <w:rsid w:val="008F2961"/>
    <w:rsid w:val="008F3058"/>
    <w:rsid w:val="008F6443"/>
    <w:rsid w:val="00932C49"/>
    <w:rsid w:val="00947FEC"/>
    <w:rsid w:val="00950857"/>
    <w:rsid w:val="0095691B"/>
    <w:rsid w:val="0097238E"/>
    <w:rsid w:val="00976E24"/>
    <w:rsid w:val="0098345E"/>
    <w:rsid w:val="0098741F"/>
    <w:rsid w:val="009909E3"/>
    <w:rsid w:val="00997633"/>
    <w:rsid w:val="009A13D5"/>
    <w:rsid w:val="009B0BA2"/>
    <w:rsid w:val="009C2A1E"/>
    <w:rsid w:val="009C68FA"/>
    <w:rsid w:val="009E4E08"/>
    <w:rsid w:val="009E7E71"/>
    <w:rsid w:val="009F2911"/>
    <w:rsid w:val="009F73B3"/>
    <w:rsid w:val="00A13972"/>
    <w:rsid w:val="00A15F72"/>
    <w:rsid w:val="00A637D0"/>
    <w:rsid w:val="00A858F4"/>
    <w:rsid w:val="00A90A19"/>
    <w:rsid w:val="00A95CA3"/>
    <w:rsid w:val="00A96233"/>
    <w:rsid w:val="00AA0BB3"/>
    <w:rsid w:val="00AB16F5"/>
    <w:rsid w:val="00AC0E75"/>
    <w:rsid w:val="00AC229E"/>
    <w:rsid w:val="00AE1377"/>
    <w:rsid w:val="00AE2406"/>
    <w:rsid w:val="00AE4A05"/>
    <w:rsid w:val="00AE6941"/>
    <w:rsid w:val="00AF53D2"/>
    <w:rsid w:val="00B01F1F"/>
    <w:rsid w:val="00B02D8F"/>
    <w:rsid w:val="00B03DF7"/>
    <w:rsid w:val="00B05284"/>
    <w:rsid w:val="00B12FE3"/>
    <w:rsid w:val="00B358B2"/>
    <w:rsid w:val="00B435EF"/>
    <w:rsid w:val="00B548E1"/>
    <w:rsid w:val="00B63E18"/>
    <w:rsid w:val="00B6773E"/>
    <w:rsid w:val="00B71110"/>
    <w:rsid w:val="00B71DAF"/>
    <w:rsid w:val="00B86CC5"/>
    <w:rsid w:val="00B969D6"/>
    <w:rsid w:val="00BA06E5"/>
    <w:rsid w:val="00BA6626"/>
    <w:rsid w:val="00BB71DE"/>
    <w:rsid w:val="00BB78DA"/>
    <w:rsid w:val="00BC00F6"/>
    <w:rsid w:val="00BC77B9"/>
    <w:rsid w:val="00BE09A4"/>
    <w:rsid w:val="00BE14E3"/>
    <w:rsid w:val="00BE25F0"/>
    <w:rsid w:val="00BE35E7"/>
    <w:rsid w:val="00BF3F95"/>
    <w:rsid w:val="00BF5AD3"/>
    <w:rsid w:val="00BF5B0C"/>
    <w:rsid w:val="00C1422E"/>
    <w:rsid w:val="00C177A6"/>
    <w:rsid w:val="00C22E21"/>
    <w:rsid w:val="00C24950"/>
    <w:rsid w:val="00C31497"/>
    <w:rsid w:val="00C33501"/>
    <w:rsid w:val="00C527D4"/>
    <w:rsid w:val="00C53082"/>
    <w:rsid w:val="00C54E67"/>
    <w:rsid w:val="00C76E1E"/>
    <w:rsid w:val="00C93621"/>
    <w:rsid w:val="00CA169E"/>
    <w:rsid w:val="00CA34D1"/>
    <w:rsid w:val="00CA7B65"/>
    <w:rsid w:val="00CB4C49"/>
    <w:rsid w:val="00CB4D26"/>
    <w:rsid w:val="00CC1522"/>
    <w:rsid w:val="00CC1ACF"/>
    <w:rsid w:val="00CC342C"/>
    <w:rsid w:val="00CC40E8"/>
    <w:rsid w:val="00CC41DD"/>
    <w:rsid w:val="00CC4DB7"/>
    <w:rsid w:val="00CC6B30"/>
    <w:rsid w:val="00CD453F"/>
    <w:rsid w:val="00CD6FD4"/>
    <w:rsid w:val="00CE2577"/>
    <w:rsid w:val="00CF0888"/>
    <w:rsid w:val="00CF0BC3"/>
    <w:rsid w:val="00D05915"/>
    <w:rsid w:val="00D135C4"/>
    <w:rsid w:val="00D2054F"/>
    <w:rsid w:val="00D20ADF"/>
    <w:rsid w:val="00D22109"/>
    <w:rsid w:val="00D339B8"/>
    <w:rsid w:val="00D35C28"/>
    <w:rsid w:val="00D365CB"/>
    <w:rsid w:val="00D36BAD"/>
    <w:rsid w:val="00D75E3E"/>
    <w:rsid w:val="00D81366"/>
    <w:rsid w:val="00D85F40"/>
    <w:rsid w:val="00D945D9"/>
    <w:rsid w:val="00D96DC2"/>
    <w:rsid w:val="00D9747D"/>
    <w:rsid w:val="00DA2ED9"/>
    <w:rsid w:val="00DA437A"/>
    <w:rsid w:val="00DA68EA"/>
    <w:rsid w:val="00DA6DB7"/>
    <w:rsid w:val="00DC42A9"/>
    <w:rsid w:val="00DD592E"/>
    <w:rsid w:val="00DE5732"/>
    <w:rsid w:val="00DE6D89"/>
    <w:rsid w:val="00DF6E8E"/>
    <w:rsid w:val="00E00A39"/>
    <w:rsid w:val="00E00ECE"/>
    <w:rsid w:val="00E40466"/>
    <w:rsid w:val="00E45F0A"/>
    <w:rsid w:val="00E46413"/>
    <w:rsid w:val="00E503A4"/>
    <w:rsid w:val="00E534D5"/>
    <w:rsid w:val="00E62359"/>
    <w:rsid w:val="00E62B79"/>
    <w:rsid w:val="00E703B2"/>
    <w:rsid w:val="00E8159D"/>
    <w:rsid w:val="00E85FDA"/>
    <w:rsid w:val="00E9115F"/>
    <w:rsid w:val="00E924A4"/>
    <w:rsid w:val="00E95935"/>
    <w:rsid w:val="00EB1453"/>
    <w:rsid w:val="00ED67E0"/>
    <w:rsid w:val="00ED71C1"/>
    <w:rsid w:val="00EE2424"/>
    <w:rsid w:val="00EE2E09"/>
    <w:rsid w:val="00F050EA"/>
    <w:rsid w:val="00F1471A"/>
    <w:rsid w:val="00F1477F"/>
    <w:rsid w:val="00F255F5"/>
    <w:rsid w:val="00F30EBA"/>
    <w:rsid w:val="00F53157"/>
    <w:rsid w:val="00F63921"/>
    <w:rsid w:val="00F71048"/>
    <w:rsid w:val="00F723D3"/>
    <w:rsid w:val="00F80E39"/>
    <w:rsid w:val="00FA0578"/>
    <w:rsid w:val="00FB7E9E"/>
    <w:rsid w:val="00FC27E6"/>
    <w:rsid w:val="00FD0CDF"/>
    <w:rsid w:val="00FD7EFC"/>
    <w:rsid w:val="00FE23EB"/>
    <w:rsid w:val="00FF7A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72AE"/>
  <w15:docId w15:val="{1DCDB746-B10E-4727-B4A5-4366F46D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uiPriority w:val="9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Kommentarzeichen">
    <w:name w:val="annotation reference"/>
    <w:basedOn w:val="Absatz-Standardschriftart"/>
    <w:uiPriority w:val="99"/>
    <w:semiHidden/>
    <w:unhideWhenUsed/>
    <w:rsid w:val="0015513F"/>
    <w:rPr>
      <w:sz w:val="16"/>
      <w:szCs w:val="16"/>
    </w:rPr>
  </w:style>
  <w:style w:type="paragraph" w:styleId="Kommentartext">
    <w:name w:val="annotation text"/>
    <w:basedOn w:val="Standard"/>
    <w:link w:val="KommentartextZchn"/>
    <w:uiPriority w:val="99"/>
    <w:semiHidden/>
    <w:unhideWhenUsed/>
    <w:rsid w:val="0015513F"/>
    <w:rPr>
      <w:sz w:val="20"/>
      <w:szCs w:val="20"/>
    </w:rPr>
  </w:style>
  <w:style w:type="character" w:customStyle="1" w:styleId="KommentartextZchn">
    <w:name w:val="Kommentartext Zchn"/>
    <w:basedOn w:val="Absatz-Standardschriftart"/>
    <w:link w:val="Kommentartext"/>
    <w:uiPriority w:val="99"/>
    <w:semiHidden/>
    <w:rsid w:val="0015513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5513F"/>
    <w:rPr>
      <w:b/>
      <w:bCs/>
    </w:rPr>
  </w:style>
  <w:style w:type="character" w:customStyle="1" w:styleId="KommentarthemaZchn">
    <w:name w:val="Kommentarthema Zchn"/>
    <w:basedOn w:val="KommentartextZchn"/>
    <w:link w:val="Kommentarthema"/>
    <w:uiPriority w:val="99"/>
    <w:semiHidden/>
    <w:rsid w:val="0015513F"/>
    <w:rPr>
      <w:rFonts w:ascii="Arial" w:hAnsi="Arial"/>
      <w:b/>
      <w:bCs/>
      <w:sz w:val="20"/>
      <w:szCs w:val="20"/>
    </w:rPr>
  </w:style>
  <w:style w:type="table" w:customStyle="1" w:styleId="TableGrid1">
    <w:name w:val="Table Grid1"/>
    <w:basedOn w:val="NormaleTabelle"/>
    <w:next w:val="Tabellenraster"/>
    <w:uiPriority w:val="59"/>
    <w:rsid w:val="00DA437A"/>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77071"/>
    <w:rPr>
      <w:i/>
      <w:iCs/>
    </w:rPr>
  </w:style>
  <w:style w:type="character" w:customStyle="1" w:styleId="StrongEmphasis">
    <w:name w:val="Strong Emphasis"/>
    <w:rsid w:val="00232CA1"/>
    <w:rPr>
      <w:b/>
      <w:bCs/>
    </w:rPr>
  </w:style>
  <w:style w:type="paragraph" w:customStyle="1" w:styleId="Standard1">
    <w:name w:val="Standard1"/>
    <w:qFormat/>
    <w:rsid w:val="003F0B7D"/>
    <w:pPr>
      <w:suppressAutoHyphens/>
      <w:autoSpaceDN w:val="0"/>
      <w:spacing w:after="0" w:line="240" w:lineRule="auto"/>
      <w:textAlignment w:val="baseline"/>
    </w:pPr>
    <w:rPr>
      <w:rFonts w:ascii="Liberation Serif" w:eastAsia="Tahoma" w:hAnsi="Liberation Serif" w:cs="Lohit Devanagari"/>
      <w:kern w:val="3"/>
      <w:sz w:val="24"/>
      <w:szCs w:val="24"/>
      <w:lang w:val="uk-UA" w:eastAsia="zh-CN" w:bidi="hi-IN"/>
    </w:rPr>
  </w:style>
  <w:style w:type="paragraph" w:styleId="Listenabsatz">
    <w:name w:val="List Paragraph"/>
    <w:basedOn w:val="Standard"/>
    <w:uiPriority w:val="34"/>
    <w:rsid w:val="0093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0182">
      <w:bodyDiv w:val="1"/>
      <w:marLeft w:val="0"/>
      <w:marRight w:val="0"/>
      <w:marTop w:val="0"/>
      <w:marBottom w:val="0"/>
      <w:divBdr>
        <w:top w:val="none" w:sz="0" w:space="0" w:color="auto"/>
        <w:left w:val="none" w:sz="0" w:space="0" w:color="auto"/>
        <w:bottom w:val="none" w:sz="0" w:space="0" w:color="auto"/>
        <w:right w:val="none" w:sz="0" w:space="0" w:color="auto"/>
      </w:divBdr>
    </w:div>
    <w:div w:id="333460583">
      <w:bodyDiv w:val="1"/>
      <w:marLeft w:val="0"/>
      <w:marRight w:val="0"/>
      <w:marTop w:val="0"/>
      <w:marBottom w:val="0"/>
      <w:divBdr>
        <w:top w:val="none" w:sz="0" w:space="0" w:color="auto"/>
        <w:left w:val="none" w:sz="0" w:space="0" w:color="auto"/>
        <w:bottom w:val="none" w:sz="0" w:space="0" w:color="auto"/>
        <w:right w:val="none" w:sz="0" w:space="0" w:color="auto"/>
      </w:divBdr>
    </w:div>
    <w:div w:id="601449629">
      <w:bodyDiv w:val="1"/>
      <w:marLeft w:val="0"/>
      <w:marRight w:val="0"/>
      <w:marTop w:val="0"/>
      <w:marBottom w:val="0"/>
      <w:divBdr>
        <w:top w:val="none" w:sz="0" w:space="0" w:color="auto"/>
        <w:left w:val="none" w:sz="0" w:space="0" w:color="auto"/>
        <w:bottom w:val="none" w:sz="0" w:space="0" w:color="auto"/>
        <w:right w:val="none" w:sz="0" w:space="0" w:color="auto"/>
      </w:divBdr>
    </w:div>
    <w:div w:id="672995853">
      <w:bodyDiv w:val="1"/>
      <w:marLeft w:val="0"/>
      <w:marRight w:val="0"/>
      <w:marTop w:val="0"/>
      <w:marBottom w:val="0"/>
      <w:divBdr>
        <w:top w:val="none" w:sz="0" w:space="0" w:color="auto"/>
        <w:left w:val="none" w:sz="0" w:space="0" w:color="auto"/>
        <w:bottom w:val="none" w:sz="0" w:space="0" w:color="auto"/>
        <w:right w:val="none" w:sz="0" w:space="0" w:color="auto"/>
      </w:divBdr>
    </w:div>
    <w:div w:id="941036368">
      <w:bodyDiv w:val="1"/>
      <w:marLeft w:val="0"/>
      <w:marRight w:val="0"/>
      <w:marTop w:val="0"/>
      <w:marBottom w:val="0"/>
      <w:divBdr>
        <w:top w:val="none" w:sz="0" w:space="0" w:color="auto"/>
        <w:left w:val="none" w:sz="0" w:space="0" w:color="auto"/>
        <w:bottom w:val="none" w:sz="0" w:space="0" w:color="auto"/>
        <w:right w:val="none" w:sz="0" w:space="0" w:color="auto"/>
      </w:divBdr>
    </w:div>
    <w:div w:id="1135368785">
      <w:bodyDiv w:val="1"/>
      <w:marLeft w:val="0"/>
      <w:marRight w:val="0"/>
      <w:marTop w:val="0"/>
      <w:marBottom w:val="0"/>
      <w:divBdr>
        <w:top w:val="none" w:sz="0" w:space="0" w:color="auto"/>
        <w:left w:val="none" w:sz="0" w:space="0" w:color="auto"/>
        <w:bottom w:val="none" w:sz="0" w:space="0" w:color="auto"/>
        <w:right w:val="none" w:sz="0" w:space="0" w:color="auto"/>
      </w:divBdr>
    </w:div>
    <w:div w:id="1340615539">
      <w:bodyDiv w:val="1"/>
      <w:marLeft w:val="0"/>
      <w:marRight w:val="0"/>
      <w:marTop w:val="0"/>
      <w:marBottom w:val="0"/>
      <w:divBdr>
        <w:top w:val="none" w:sz="0" w:space="0" w:color="auto"/>
        <w:left w:val="none" w:sz="0" w:space="0" w:color="auto"/>
        <w:bottom w:val="none" w:sz="0" w:space="0" w:color="auto"/>
        <w:right w:val="none" w:sz="0" w:space="0" w:color="auto"/>
      </w:divBdr>
    </w:div>
    <w:div w:id="1539665438">
      <w:bodyDiv w:val="1"/>
      <w:marLeft w:val="0"/>
      <w:marRight w:val="0"/>
      <w:marTop w:val="0"/>
      <w:marBottom w:val="0"/>
      <w:divBdr>
        <w:top w:val="none" w:sz="0" w:space="0" w:color="auto"/>
        <w:left w:val="none" w:sz="0" w:space="0" w:color="auto"/>
        <w:bottom w:val="none" w:sz="0" w:space="0" w:color="auto"/>
        <w:right w:val="none" w:sz="0" w:space="0" w:color="auto"/>
      </w:divBdr>
    </w:div>
    <w:div w:id="1564372667">
      <w:bodyDiv w:val="1"/>
      <w:marLeft w:val="0"/>
      <w:marRight w:val="0"/>
      <w:marTop w:val="0"/>
      <w:marBottom w:val="0"/>
      <w:divBdr>
        <w:top w:val="none" w:sz="0" w:space="0" w:color="auto"/>
        <w:left w:val="none" w:sz="0" w:space="0" w:color="auto"/>
        <w:bottom w:val="none" w:sz="0" w:space="0" w:color="auto"/>
        <w:right w:val="none" w:sz="0" w:space="0" w:color="auto"/>
      </w:divBdr>
    </w:div>
    <w:div w:id="1737632520">
      <w:bodyDiv w:val="1"/>
      <w:marLeft w:val="0"/>
      <w:marRight w:val="0"/>
      <w:marTop w:val="0"/>
      <w:marBottom w:val="0"/>
      <w:divBdr>
        <w:top w:val="none" w:sz="0" w:space="0" w:color="auto"/>
        <w:left w:val="none" w:sz="0" w:space="0" w:color="auto"/>
        <w:bottom w:val="none" w:sz="0" w:space="0" w:color="auto"/>
        <w:right w:val="none" w:sz="0" w:space="0" w:color="auto"/>
      </w:divBdr>
    </w:div>
    <w:div w:id="18285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B36A15EC80165438A0ED736191B160F" ma:contentTypeVersion="15" ma:contentTypeDescription="Ein neues Dokument erstellen." ma:contentTypeScope="" ma:versionID="ffc228343cf4098cb5e83aa4e5d7e52f">
  <xsd:schema xmlns:xsd="http://www.w3.org/2001/XMLSchema" xmlns:xs="http://www.w3.org/2001/XMLSchema" xmlns:p="http://schemas.microsoft.com/office/2006/metadata/properties" xmlns:ns2="b6102676-0cc1-40d2-a0a4-28eb9654447a" xmlns:ns3="b77e7c3a-8106-4b9e-a1f5-8f17f15ca894" targetNamespace="http://schemas.microsoft.com/office/2006/metadata/properties" ma:root="true" ma:fieldsID="ba1e520420d7df115c892e8e86c709db" ns2:_="" ns3:_="">
    <xsd:import namespace="b6102676-0cc1-40d2-a0a4-28eb9654447a"/>
    <xsd:import namespace="b77e7c3a-8106-4b9e-a1f5-8f17f15ca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2676-0cc1-40d2-a0a4-28eb96544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7e7c3a-8106-4b9e-a1f5-8f17f15ca89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0bc8e4cb-f714-42f6-ab9f-1014b1fe59d4}" ma:internalName="TaxCatchAll" ma:showField="CatchAllData" ma:web="b77e7c3a-8106-4b9e-a1f5-8f17f15ca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102676-0cc1-40d2-a0a4-28eb9654447a">
      <Terms xmlns="http://schemas.microsoft.com/office/infopath/2007/PartnerControls"/>
    </lcf76f155ced4ddcb4097134ff3c332f>
    <TaxCatchAll xmlns="b77e7c3a-8106-4b9e-a1f5-8f17f15ca894" xsi:nil="true"/>
  </documentManagement>
</p:properties>
</file>

<file path=customXml/itemProps1.xml><?xml version="1.0" encoding="utf-8"?>
<ds:datastoreItem xmlns:ds="http://schemas.openxmlformats.org/officeDocument/2006/customXml" ds:itemID="{B2C5F87D-ED52-45A9-93B2-70269EFA6B00}">
  <ds:schemaRefs>
    <ds:schemaRef ds:uri="http://schemas.openxmlformats.org/officeDocument/2006/bibliography"/>
  </ds:schemaRefs>
</ds:datastoreItem>
</file>

<file path=customXml/itemProps2.xml><?xml version="1.0" encoding="utf-8"?>
<ds:datastoreItem xmlns:ds="http://schemas.openxmlformats.org/officeDocument/2006/customXml" ds:itemID="{6995487D-7511-41F9-B172-5D44AB5E8D0B}"/>
</file>

<file path=customXml/itemProps3.xml><?xml version="1.0" encoding="utf-8"?>
<ds:datastoreItem xmlns:ds="http://schemas.openxmlformats.org/officeDocument/2006/customXml" ds:itemID="{7C36A1FB-6DAF-4F81-9D70-EEC25E4DB0DE}"/>
</file>

<file path=customXml/itemProps4.xml><?xml version="1.0" encoding="utf-8"?>
<ds:datastoreItem xmlns:ds="http://schemas.openxmlformats.org/officeDocument/2006/customXml" ds:itemID="{71137BFF-761D-4897-9AA5-6CA18C524359}"/>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4</DocSecurity>
  <Lines>6</Lines>
  <Paragraphs>1</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GIZ GmbH</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Anneke Lampe-Traupe</dc:creator>
  <cp:lastModifiedBy>Meyer, Eike GIZ UA</cp:lastModifiedBy>
  <cp:revision>2</cp:revision>
  <cp:lastPrinted>2018-12-05T15:39:00Z</cp:lastPrinted>
  <dcterms:created xsi:type="dcterms:W3CDTF">2022-07-12T20:46:00Z</dcterms:created>
  <dcterms:modified xsi:type="dcterms:W3CDTF">2022-07-12T20:46:00Z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0x010100AB36A15EC80165438A0ED736191B160F</vt:lpwstr>
  </property>
</Properties>
</file>